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66" w:rsidRDefault="002D4066" w:rsidP="002D406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39"/>
      </w:tblGrid>
      <w:tr w:rsidR="002D4066">
        <w:trPr>
          <w:trHeight w:val="1283"/>
        </w:trPr>
        <w:tc>
          <w:tcPr>
            <w:tcW w:w="8939" w:type="dxa"/>
          </w:tcPr>
          <w:p w:rsidR="002D4066" w:rsidRPr="002D4066" w:rsidRDefault="002D4066" w:rsidP="002D4066">
            <w:pPr>
              <w:pStyle w:val="Default"/>
              <w:jc w:val="center"/>
              <w:rPr>
                <w:color w:val="1F497D" w:themeColor="text2"/>
                <w:sz w:val="26"/>
                <w:szCs w:val="26"/>
              </w:rPr>
            </w:pPr>
            <w:r w:rsidRPr="002D4066">
              <w:rPr>
                <w:b/>
                <w:bCs/>
                <w:color w:val="1F497D" w:themeColor="text2"/>
                <w:sz w:val="26"/>
                <w:szCs w:val="26"/>
              </w:rPr>
              <w:t>Procès-verbal de levée des réserves</w:t>
            </w:r>
          </w:p>
          <w:p w:rsidR="002D4066" w:rsidRPr="002D4066" w:rsidRDefault="002D4066" w:rsidP="002D4066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D4066" w:rsidRPr="002D4066" w:rsidRDefault="002D4066" w:rsidP="002D4066">
            <w:pPr>
              <w:pStyle w:val="Default"/>
              <w:jc w:val="center"/>
              <w:rPr>
                <w:color w:val="1F497D" w:themeColor="text2"/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soussigné (</w:t>
            </w:r>
            <w:r>
              <w:rPr>
                <w:i/>
                <w:iCs/>
                <w:sz w:val="22"/>
                <w:szCs w:val="22"/>
              </w:rPr>
              <w:t>nom, prénom et qualité</w:t>
            </w:r>
            <w:r>
              <w:rPr>
                <w:sz w:val="22"/>
                <w:szCs w:val="22"/>
              </w:rPr>
              <w:t>) : .................................................................................. agissant en qualité de maître de l'ouvrage, donne acte à l'entrepreneur de la levée des réserves ci-dessus mentionnées, à effet du : ..........................................................................</w:t>
            </w: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Fait à ............................... le ....................... </w:t>
            </w: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</w:p>
          <w:p w:rsidR="002D4066" w:rsidRDefault="002D40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maître de l'ouvrage                                             L'entrepreneur </w:t>
            </w:r>
          </w:p>
        </w:tc>
      </w:tr>
    </w:tbl>
    <w:p w:rsidR="00422769" w:rsidRDefault="00422769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/>
    <w:p w:rsidR="00421070" w:rsidRDefault="004210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b/>
          <w:bCs/>
          <w:i/>
          <w:iCs/>
          <w:color w:val="4F81BD" w:themeColor="accent1"/>
          <w:sz w:val="18"/>
          <w:szCs w:val="18"/>
        </w:rPr>
        <w:t xml:space="preserve">Courrier type de </w:t>
      </w:r>
      <w:proofErr w:type="spellStart"/>
      <w:r>
        <w:rPr>
          <w:b/>
          <w:bCs/>
          <w:i/>
          <w:iCs/>
          <w:color w:val="4F81BD" w:themeColor="accent1"/>
          <w:sz w:val="18"/>
          <w:szCs w:val="18"/>
        </w:rPr>
        <w:t>Prochiffrage</w:t>
      </w:r>
      <w:proofErr w:type="spellEnd"/>
      <w:r>
        <w:rPr>
          <w:b/>
          <w:bCs/>
          <w:i/>
          <w:iCs/>
          <w:sz w:val="20"/>
          <w:szCs w:val="20"/>
        </w:rPr>
        <w:t xml:space="preserve">   </w:t>
      </w:r>
    </w:p>
    <w:sectPr w:rsidR="00421070" w:rsidSect="0042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066"/>
    <w:rsid w:val="002D4066"/>
    <w:rsid w:val="00421070"/>
    <w:rsid w:val="00422769"/>
    <w:rsid w:val="00D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4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Hoyam</dc:creator>
  <cp:keywords/>
  <dc:description/>
  <cp:lastModifiedBy>Hoyam</cp:lastModifiedBy>
  <cp:revision>2</cp:revision>
  <dcterms:created xsi:type="dcterms:W3CDTF">2012-06-26T13:05:00Z</dcterms:created>
  <dcterms:modified xsi:type="dcterms:W3CDTF">2012-06-27T12:49:00Z</dcterms:modified>
</cp:coreProperties>
</file>